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B7" w:rsidRDefault="003326B7" w:rsidP="003326B7">
      <w:pPr>
        <w:pStyle w:val="a3"/>
        <w:ind w:left="1069" w:firstLine="0"/>
        <w:jc w:val="right"/>
      </w:pPr>
      <w:r>
        <w:t>Приложение 1</w:t>
      </w:r>
    </w:p>
    <w:p w:rsidR="003326B7" w:rsidRDefault="003326B7" w:rsidP="003326B7">
      <w:pPr>
        <w:pStyle w:val="a3"/>
        <w:ind w:left="1069" w:firstLine="0"/>
        <w:jc w:val="right"/>
      </w:pPr>
      <w:r>
        <w:t xml:space="preserve">к приказу № </w:t>
      </w:r>
      <w:proofErr w:type="gramStart"/>
      <w:r>
        <w:t>34.3  от</w:t>
      </w:r>
      <w:proofErr w:type="gramEnd"/>
      <w:r>
        <w:t xml:space="preserve"> 01.03.2021 г.</w:t>
      </w:r>
    </w:p>
    <w:p w:rsidR="003326B7" w:rsidRDefault="003326B7" w:rsidP="003326B7">
      <w:pPr>
        <w:pStyle w:val="a3"/>
        <w:ind w:left="1069" w:firstLine="0"/>
        <w:jc w:val="right"/>
      </w:pPr>
    </w:p>
    <w:p w:rsidR="003326B7" w:rsidRDefault="003326B7" w:rsidP="003326B7">
      <w:pPr>
        <w:pStyle w:val="a3"/>
        <w:ind w:left="1069" w:firstLine="0"/>
        <w:jc w:val="right"/>
      </w:pPr>
    </w:p>
    <w:p w:rsidR="003326B7" w:rsidRDefault="003326B7" w:rsidP="003326B7">
      <w:pPr>
        <w:pStyle w:val="a3"/>
        <w:ind w:left="1069" w:firstLine="0"/>
        <w:jc w:val="right"/>
      </w:pPr>
    </w:p>
    <w:p w:rsidR="003326B7" w:rsidRDefault="003326B7" w:rsidP="003326B7">
      <w:pPr>
        <w:pStyle w:val="a3"/>
        <w:ind w:left="1069" w:firstLine="0"/>
        <w:jc w:val="center"/>
      </w:pPr>
      <w:r>
        <w:t xml:space="preserve">График посещения школьной столовой </w:t>
      </w:r>
      <w:proofErr w:type="spellStart"/>
      <w:r>
        <w:t>бракеражной</w:t>
      </w:r>
      <w:proofErr w:type="spellEnd"/>
      <w:r>
        <w:t xml:space="preserve"> комиссией МОАУ СОШ №2 с </w:t>
      </w:r>
      <w:proofErr w:type="spellStart"/>
      <w:r>
        <w:t>Исянгулово</w:t>
      </w:r>
      <w:proofErr w:type="spellEnd"/>
      <w:r>
        <w:t>.</w:t>
      </w:r>
    </w:p>
    <w:p w:rsidR="003326B7" w:rsidRDefault="003326B7" w:rsidP="003326B7">
      <w:pPr>
        <w:ind w:left="1069" w:firstLine="0"/>
      </w:pPr>
      <w:r>
        <w:t xml:space="preserve"> 9.40 – бракераж приготовленных блюд для начальных классов и завтрака для детей категории ОВЗ.</w:t>
      </w:r>
    </w:p>
    <w:p w:rsidR="003326B7" w:rsidRDefault="003326B7" w:rsidP="003326B7">
      <w:pPr>
        <w:ind w:left="1069" w:firstLine="0"/>
      </w:pPr>
      <w:r>
        <w:t>10.30 – бракераж приготовленных блюд для начальных классов.</w:t>
      </w:r>
    </w:p>
    <w:p w:rsidR="003326B7" w:rsidRDefault="003326B7" w:rsidP="003326B7">
      <w:pPr>
        <w:ind w:left="1069" w:firstLine="0"/>
      </w:pPr>
      <w:r>
        <w:t>11.20 - бракераж горячего завтрака и обеда для детей категории ОВЗ</w:t>
      </w:r>
    </w:p>
    <w:p w:rsidR="003326B7" w:rsidRDefault="003326B7" w:rsidP="003326B7">
      <w:pPr>
        <w:ind w:left="1069" w:firstLine="0"/>
      </w:pPr>
      <w:r>
        <w:t>12.10 - бракераж горячего завтрака, обеда для детей категории ОВЗ и блюда для детей категории многодетные малоимущие семьи.</w:t>
      </w:r>
    </w:p>
    <w:p w:rsidR="009F1FBE" w:rsidRDefault="009F1FBE">
      <w:bookmarkStart w:id="0" w:name="_GoBack"/>
      <w:bookmarkEnd w:id="0"/>
    </w:p>
    <w:sectPr w:rsidR="009F1FBE" w:rsidSect="00FA2361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12"/>
    <w:rsid w:val="00237D08"/>
    <w:rsid w:val="003326B7"/>
    <w:rsid w:val="009F1FBE"/>
    <w:rsid w:val="00CA4212"/>
    <w:rsid w:val="00FA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6CB31-CB7C-4215-8FFE-8BCDAE6F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SPecialiST RePack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2021-03-24T05:05:00Z</dcterms:created>
  <dcterms:modified xsi:type="dcterms:W3CDTF">2021-03-24T05:05:00Z</dcterms:modified>
</cp:coreProperties>
</file>